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F818AA">
        <w:rPr>
          <w:sz w:val="24"/>
        </w:rPr>
        <w:t>5. 10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proofErr w:type="spellStart"/>
      <w:r w:rsidR="00834D9F">
        <w:rPr>
          <w:sz w:val="24"/>
        </w:rPr>
        <w:t>Szentpétery</w:t>
      </w:r>
      <w:proofErr w:type="spellEnd"/>
      <w:r w:rsidR="00834D9F">
        <w:rPr>
          <w:sz w:val="24"/>
        </w:rPr>
        <w:t xml:space="preserve"> Zsigmond Kulturális Központ és Színház (4700 Mátészalka, Kölcsey utca 2.)</w:t>
      </w:r>
    </w:p>
    <w:p w:rsidR="00794342" w:rsidRDefault="00794342"/>
    <w:p w:rsidR="00DD4FB4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F818AA">
        <w:rPr>
          <w:noProof/>
          <w:sz w:val="24"/>
          <w:szCs w:val="24"/>
          <w:lang w:eastAsia="hu-HU"/>
        </w:rPr>
        <w:t>5</w:t>
      </w:r>
      <w:r w:rsidRPr="009B0E05">
        <w:rPr>
          <w:noProof/>
          <w:sz w:val="24"/>
          <w:szCs w:val="24"/>
          <w:lang w:eastAsia="hu-HU"/>
        </w:rPr>
        <w:t>.</w:t>
      </w:r>
      <w:r w:rsidR="00F818AA">
        <w:rPr>
          <w:noProof/>
          <w:sz w:val="24"/>
          <w:szCs w:val="24"/>
          <w:lang w:eastAsia="hu-HU"/>
        </w:rPr>
        <w:t>04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posOffset>3602355</wp:posOffset>
            </wp:positionH>
            <wp:positionV relativeFrom="paragraph">
              <wp:posOffset>2476500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303A65"/>
    <w:rsid w:val="0035138F"/>
    <w:rsid w:val="003E121B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CBC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5A77-5ABB-46BD-93B6-B78C52B6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2020-06-03T12:10:00Z</dcterms:created>
  <dcterms:modified xsi:type="dcterms:W3CDTF">2020-06-03T12:10:00Z</dcterms:modified>
</cp:coreProperties>
</file>